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2" w:rsidRPr="00CC48D2" w:rsidRDefault="00CC48D2" w:rsidP="00CC48D2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>Приложение № 1</w:t>
      </w:r>
    </w:p>
    <w:p w:rsidR="00CC48D2" w:rsidRPr="00CC48D2" w:rsidRDefault="00CC48D2" w:rsidP="00CC48D2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 xml:space="preserve">к приказу Управления образования </w:t>
      </w:r>
    </w:p>
    <w:p w:rsidR="00CC48D2" w:rsidRPr="00CC48D2" w:rsidRDefault="00CC48D2" w:rsidP="00CC48D2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>администрации Перевозского района</w:t>
      </w:r>
    </w:p>
    <w:p w:rsidR="00CC48D2" w:rsidRPr="00CC48D2" w:rsidRDefault="00CC48D2" w:rsidP="00CC48D2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 xml:space="preserve">от </w:t>
      </w:r>
      <w:r w:rsidR="00AB6668">
        <w:rPr>
          <w:sz w:val="28"/>
          <w:szCs w:val="28"/>
        </w:rPr>
        <w:t>25</w:t>
      </w:r>
      <w:r w:rsidRPr="00CC48D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C48D2">
        <w:rPr>
          <w:sz w:val="28"/>
          <w:szCs w:val="28"/>
        </w:rPr>
        <w:t xml:space="preserve">.2013 г. № </w:t>
      </w:r>
      <w:r w:rsidR="00AB6668">
        <w:rPr>
          <w:sz w:val="28"/>
          <w:szCs w:val="28"/>
        </w:rPr>
        <w:t>547</w:t>
      </w:r>
      <w:r w:rsidRPr="00CC48D2">
        <w:rPr>
          <w:sz w:val="28"/>
          <w:szCs w:val="28"/>
        </w:rPr>
        <w:t>-ПД</w:t>
      </w:r>
    </w:p>
    <w:p w:rsidR="00CC48D2" w:rsidRPr="00CC48D2" w:rsidRDefault="00CC48D2" w:rsidP="00CC48D2">
      <w:pPr>
        <w:rPr>
          <w:b/>
          <w:sz w:val="28"/>
          <w:szCs w:val="28"/>
        </w:rPr>
      </w:pPr>
    </w:p>
    <w:p w:rsidR="00CC48D2" w:rsidRPr="00CC48D2" w:rsidRDefault="00CC48D2" w:rsidP="00CC48D2">
      <w:pPr>
        <w:jc w:val="center"/>
        <w:rPr>
          <w:b/>
          <w:sz w:val="28"/>
          <w:szCs w:val="28"/>
        </w:rPr>
      </w:pPr>
      <w:r w:rsidRPr="00CC48D2">
        <w:rPr>
          <w:b/>
          <w:sz w:val="28"/>
          <w:szCs w:val="28"/>
        </w:rPr>
        <w:t>Положение</w:t>
      </w:r>
    </w:p>
    <w:p w:rsidR="00CC48D2" w:rsidRPr="00CC48D2" w:rsidRDefault="00CC48D2" w:rsidP="00CC48D2">
      <w:pPr>
        <w:jc w:val="center"/>
        <w:rPr>
          <w:b/>
          <w:sz w:val="28"/>
          <w:szCs w:val="28"/>
        </w:rPr>
      </w:pPr>
      <w:r w:rsidRPr="00CC48D2">
        <w:rPr>
          <w:b/>
          <w:sz w:val="28"/>
          <w:szCs w:val="28"/>
        </w:rPr>
        <w:t xml:space="preserve">о проведении муниципального </w:t>
      </w:r>
      <w:r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  <w:lang w:val="en-US"/>
        </w:rPr>
        <w:t>XII</w:t>
      </w:r>
      <w:r w:rsidRPr="00CC4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областной Олимпиады по основам налоговых знаний</w:t>
      </w:r>
    </w:p>
    <w:p w:rsidR="00CC48D2" w:rsidRPr="00CC48D2" w:rsidRDefault="00CC48D2" w:rsidP="00CC48D2">
      <w:pPr>
        <w:jc w:val="center"/>
        <w:rPr>
          <w:b/>
          <w:sz w:val="28"/>
          <w:szCs w:val="28"/>
        </w:rPr>
      </w:pPr>
    </w:p>
    <w:p w:rsidR="00CC48D2" w:rsidRPr="00CC48D2" w:rsidRDefault="00CC48D2" w:rsidP="00CC48D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48D2">
        <w:rPr>
          <w:b/>
          <w:sz w:val="28"/>
          <w:szCs w:val="28"/>
        </w:rPr>
        <w:t>Общие положения.</w:t>
      </w:r>
    </w:p>
    <w:p w:rsidR="00CC48D2" w:rsidRPr="00CC48D2" w:rsidRDefault="00CC48D2" w:rsidP="006D4439">
      <w:pPr>
        <w:pStyle w:val="a5"/>
        <w:numPr>
          <w:ilvl w:val="1"/>
          <w:numId w:val="2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CC48D2">
        <w:rPr>
          <w:sz w:val="28"/>
          <w:szCs w:val="28"/>
        </w:rPr>
        <w:t xml:space="preserve">Настоящее Положение определяет статус, цели и задачи муниципального этапа </w:t>
      </w:r>
      <w:r w:rsidRPr="00CC48D2">
        <w:rPr>
          <w:sz w:val="28"/>
          <w:szCs w:val="28"/>
          <w:lang w:val="en-US"/>
        </w:rPr>
        <w:t>XII</w:t>
      </w:r>
      <w:r w:rsidRPr="00CC48D2">
        <w:rPr>
          <w:sz w:val="28"/>
          <w:szCs w:val="28"/>
        </w:rPr>
        <w:t xml:space="preserve"> областной Олимпиады по основам налоговых знаний (далее – Олимпиада), порядок его проведения.</w:t>
      </w:r>
    </w:p>
    <w:p w:rsidR="00CC48D2" w:rsidRPr="00CC48D2" w:rsidRDefault="00CC48D2" w:rsidP="00CC48D2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rStyle w:val="a4"/>
          <w:b w:val="0"/>
          <w:bCs w:val="0"/>
          <w:sz w:val="28"/>
          <w:szCs w:val="28"/>
        </w:rPr>
      </w:pPr>
      <w:r w:rsidRPr="00CC48D2">
        <w:rPr>
          <w:sz w:val="28"/>
          <w:szCs w:val="28"/>
        </w:rPr>
        <w:t xml:space="preserve">Организатор </w:t>
      </w:r>
      <w:r w:rsidR="007B4574">
        <w:rPr>
          <w:sz w:val="28"/>
          <w:szCs w:val="28"/>
        </w:rPr>
        <w:t>Олимпиады</w:t>
      </w:r>
      <w:r w:rsidRPr="00CC48D2">
        <w:rPr>
          <w:sz w:val="28"/>
          <w:szCs w:val="28"/>
        </w:rPr>
        <w:t xml:space="preserve"> </w:t>
      </w:r>
      <w:r w:rsidRPr="00CC48D2">
        <w:rPr>
          <w:rStyle w:val="a4"/>
          <w:b w:val="0"/>
          <w:sz w:val="28"/>
          <w:szCs w:val="28"/>
        </w:rPr>
        <w:t xml:space="preserve">– </w:t>
      </w:r>
      <w:r w:rsidRPr="00CC48D2">
        <w:rPr>
          <w:rStyle w:val="a4"/>
          <w:b w:val="0"/>
          <w:bCs w:val="0"/>
          <w:sz w:val="28"/>
          <w:szCs w:val="28"/>
        </w:rPr>
        <w:t>муниципальное казенное учреждение Перевозского муниципального района Нижегородской области «Информационный методический центр» (далее – МКУ ИМЦ).</w:t>
      </w:r>
    </w:p>
    <w:p w:rsidR="00CC48D2" w:rsidRPr="00CC48D2" w:rsidRDefault="00CC48D2" w:rsidP="00CC48D2">
      <w:pPr>
        <w:jc w:val="both"/>
        <w:rPr>
          <w:sz w:val="28"/>
          <w:szCs w:val="28"/>
        </w:rPr>
      </w:pPr>
    </w:p>
    <w:p w:rsidR="00CC48D2" w:rsidRPr="00CC48D2" w:rsidRDefault="00CC48D2" w:rsidP="00CC48D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CC48D2">
        <w:rPr>
          <w:rStyle w:val="a4"/>
          <w:sz w:val="28"/>
          <w:szCs w:val="28"/>
        </w:rPr>
        <w:t xml:space="preserve">Цели и задачи </w:t>
      </w:r>
      <w:r w:rsidR="00D72E3A">
        <w:rPr>
          <w:rStyle w:val="a4"/>
          <w:sz w:val="28"/>
          <w:szCs w:val="28"/>
        </w:rPr>
        <w:t>Олимпиады</w:t>
      </w:r>
      <w:r w:rsidRPr="00CC48D2">
        <w:rPr>
          <w:rStyle w:val="a4"/>
          <w:sz w:val="28"/>
          <w:szCs w:val="28"/>
        </w:rPr>
        <w:t>.</w:t>
      </w:r>
    </w:p>
    <w:p w:rsidR="00CC48D2" w:rsidRPr="00CC48D2" w:rsidRDefault="00CC48D2" w:rsidP="00CC48D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C48D2">
        <w:rPr>
          <w:sz w:val="28"/>
          <w:szCs w:val="28"/>
        </w:rPr>
        <w:t xml:space="preserve">Цель </w:t>
      </w:r>
      <w:r w:rsidR="006D4439">
        <w:rPr>
          <w:sz w:val="28"/>
          <w:szCs w:val="28"/>
        </w:rPr>
        <w:t>Олимпиады</w:t>
      </w:r>
      <w:r w:rsidRPr="00CC48D2">
        <w:rPr>
          <w:sz w:val="28"/>
          <w:szCs w:val="28"/>
        </w:rPr>
        <w:t xml:space="preserve"> – </w:t>
      </w:r>
      <w:r>
        <w:rPr>
          <w:sz w:val="28"/>
          <w:szCs w:val="28"/>
        </w:rPr>
        <w:t>популяризация налоговых знаний и развити</w:t>
      </w:r>
      <w:r w:rsidR="006D4439">
        <w:rPr>
          <w:sz w:val="28"/>
          <w:szCs w:val="28"/>
        </w:rPr>
        <w:t>е</w:t>
      </w:r>
      <w:r>
        <w:rPr>
          <w:sz w:val="28"/>
          <w:szCs w:val="28"/>
        </w:rPr>
        <w:t xml:space="preserve"> интереса у школьников к экономическому образованию</w:t>
      </w:r>
      <w:r w:rsidRPr="00CC48D2">
        <w:rPr>
          <w:sz w:val="28"/>
          <w:szCs w:val="28"/>
        </w:rPr>
        <w:t>.</w:t>
      </w:r>
    </w:p>
    <w:p w:rsidR="00CC48D2" w:rsidRPr="00CC48D2" w:rsidRDefault="00CC48D2" w:rsidP="00CC48D2">
      <w:pPr>
        <w:numPr>
          <w:ilvl w:val="1"/>
          <w:numId w:val="2"/>
        </w:numPr>
        <w:tabs>
          <w:tab w:val="clear" w:pos="1080"/>
          <w:tab w:val="num" w:pos="1260"/>
        </w:tabs>
        <w:ind w:hanging="360"/>
        <w:jc w:val="both"/>
        <w:rPr>
          <w:sz w:val="28"/>
          <w:szCs w:val="28"/>
        </w:rPr>
      </w:pPr>
      <w:r w:rsidRPr="00CC48D2">
        <w:rPr>
          <w:sz w:val="28"/>
          <w:szCs w:val="28"/>
        </w:rPr>
        <w:t xml:space="preserve">Основными задачами </w:t>
      </w:r>
      <w:r w:rsidR="006D4439">
        <w:rPr>
          <w:sz w:val="28"/>
          <w:szCs w:val="28"/>
        </w:rPr>
        <w:t>Олимпиады</w:t>
      </w:r>
      <w:r w:rsidRPr="00CC48D2">
        <w:rPr>
          <w:sz w:val="28"/>
          <w:szCs w:val="28"/>
        </w:rPr>
        <w:t xml:space="preserve"> являются: </w:t>
      </w:r>
    </w:p>
    <w:p w:rsidR="00D72E3A" w:rsidRPr="00D72E3A" w:rsidRDefault="00D72E3A" w:rsidP="00D72E3A">
      <w:pPr>
        <w:pStyle w:val="Style33"/>
        <w:widowControl/>
        <w:spacing w:before="38" w:line="240" w:lineRule="auto"/>
        <w:ind w:left="643" w:firstLine="66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D72E3A">
        <w:rPr>
          <w:rStyle w:val="FontStyle44"/>
          <w:sz w:val="28"/>
          <w:szCs w:val="28"/>
        </w:rPr>
        <w:t>воспитание гражданской позиции будущего налогоплательщика;</w:t>
      </w:r>
    </w:p>
    <w:p w:rsidR="00D72E3A" w:rsidRPr="00D72E3A" w:rsidRDefault="00D72E3A" w:rsidP="00D72E3A">
      <w:pPr>
        <w:pStyle w:val="Style33"/>
        <w:widowControl/>
        <w:spacing w:before="10" w:line="240" w:lineRule="auto"/>
        <w:ind w:left="643" w:firstLine="66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D72E3A">
        <w:rPr>
          <w:rStyle w:val="FontStyle44"/>
          <w:sz w:val="28"/>
          <w:szCs w:val="28"/>
        </w:rPr>
        <w:t>пропаганда научных знаний в школьной среде;</w:t>
      </w:r>
    </w:p>
    <w:p w:rsidR="00D72E3A" w:rsidRPr="00D72E3A" w:rsidRDefault="00D72E3A" w:rsidP="00D72E3A">
      <w:pPr>
        <w:pStyle w:val="Style33"/>
        <w:widowControl/>
        <w:spacing w:line="24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D72E3A">
        <w:rPr>
          <w:rStyle w:val="FontStyle44"/>
          <w:sz w:val="28"/>
          <w:szCs w:val="28"/>
        </w:rPr>
        <w:t>создание оптимальных условий для выявления одаренных и талантливых школьников, их дальнейшего интеллектуального развития и профессиональной ориентации;</w:t>
      </w:r>
    </w:p>
    <w:p w:rsidR="00D72E3A" w:rsidRPr="00D72E3A" w:rsidRDefault="00D72E3A" w:rsidP="00D72E3A">
      <w:pPr>
        <w:pStyle w:val="Style33"/>
        <w:widowControl/>
        <w:spacing w:line="24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D72E3A">
        <w:rPr>
          <w:rStyle w:val="FontStyle44"/>
          <w:sz w:val="28"/>
          <w:szCs w:val="28"/>
        </w:rPr>
        <w:t>формирование у школьников стремления к самостоятельному творческому процессу;</w:t>
      </w:r>
    </w:p>
    <w:p w:rsidR="00D72E3A" w:rsidRDefault="00D72E3A" w:rsidP="00D72E3A">
      <w:pPr>
        <w:pStyle w:val="Style33"/>
        <w:widowControl/>
        <w:spacing w:line="24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D72E3A">
        <w:rPr>
          <w:rStyle w:val="FontStyle44"/>
          <w:sz w:val="28"/>
          <w:szCs w:val="28"/>
        </w:rPr>
        <w:t>развитие различных форм работы со школьниками и дальнейшее углубление курса экономики в школе.</w:t>
      </w:r>
    </w:p>
    <w:p w:rsidR="00D72E3A" w:rsidRDefault="00D72E3A" w:rsidP="00D72E3A">
      <w:pPr>
        <w:pStyle w:val="Style33"/>
        <w:widowControl/>
        <w:spacing w:line="240" w:lineRule="auto"/>
        <w:ind w:firstLine="709"/>
        <w:jc w:val="both"/>
        <w:rPr>
          <w:rStyle w:val="FontStyle44"/>
          <w:sz w:val="28"/>
          <w:szCs w:val="28"/>
        </w:rPr>
      </w:pPr>
    </w:p>
    <w:p w:rsidR="0039361E" w:rsidRDefault="0039361E" w:rsidP="001448A7">
      <w:pPr>
        <w:pStyle w:val="Style33"/>
        <w:widowControl/>
        <w:numPr>
          <w:ilvl w:val="0"/>
          <w:numId w:val="2"/>
        </w:numPr>
        <w:spacing w:line="240" w:lineRule="auto"/>
        <w:jc w:val="center"/>
        <w:rPr>
          <w:rStyle w:val="FontStyle44"/>
          <w:b/>
          <w:sz w:val="28"/>
          <w:szCs w:val="28"/>
        </w:rPr>
      </w:pPr>
      <w:r w:rsidRPr="0039361E">
        <w:rPr>
          <w:rStyle w:val="FontStyle44"/>
          <w:b/>
          <w:sz w:val="28"/>
          <w:szCs w:val="28"/>
        </w:rPr>
        <w:t>Участники Олимпиады.</w:t>
      </w:r>
    </w:p>
    <w:p w:rsidR="0039361E" w:rsidRPr="0039361E" w:rsidRDefault="0039361E" w:rsidP="001448A7">
      <w:pPr>
        <w:pStyle w:val="Style27"/>
        <w:widowControl/>
        <w:numPr>
          <w:ilvl w:val="1"/>
          <w:numId w:val="2"/>
        </w:numPr>
        <w:tabs>
          <w:tab w:val="clear" w:pos="1080"/>
        </w:tabs>
        <w:spacing w:line="240" w:lineRule="auto"/>
        <w:ind w:left="0" w:firstLine="709"/>
        <w:jc w:val="both"/>
        <w:rPr>
          <w:rStyle w:val="FontStyle44"/>
          <w:sz w:val="28"/>
        </w:rPr>
      </w:pPr>
      <w:r w:rsidRPr="0039361E">
        <w:rPr>
          <w:rStyle w:val="FontStyle44"/>
          <w:sz w:val="28"/>
        </w:rPr>
        <w:t xml:space="preserve">В Олимпиаде принимают участие учащиеся 9 и 11 классов общеобразовательных </w:t>
      </w:r>
      <w:r>
        <w:rPr>
          <w:rStyle w:val="FontStyle44"/>
          <w:sz w:val="28"/>
        </w:rPr>
        <w:t>организаций Перевозского муниципального района Нижегородской области</w:t>
      </w:r>
      <w:r w:rsidRPr="0039361E">
        <w:rPr>
          <w:rStyle w:val="FontStyle44"/>
          <w:sz w:val="28"/>
        </w:rPr>
        <w:t>.</w:t>
      </w:r>
    </w:p>
    <w:p w:rsidR="0039361E" w:rsidRPr="0039361E" w:rsidRDefault="0039361E" w:rsidP="006D4439">
      <w:pPr>
        <w:pStyle w:val="Style27"/>
        <w:widowControl/>
        <w:numPr>
          <w:ilvl w:val="1"/>
          <w:numId w:val="2"/>
        </w:numPr>
        <w:tabs>
          <w:tab w:val="clear" w:pos="1080"/>
        </w:tabs>
        <w:spacing w:line="240" w:lineRule="auto"/>
        <w:ind w:left="0" w:firstLine="709"/>
        <w:jc w:val="both"/>
        <w:rPr>
          <w:rStyle w:val="FontStyle44"/>
          <w:sz w:val="28"/>
        </w:rPr>
      </w:pPr>
      <w:r w:rsidRPr="0039361E">
        <w:rPr>
          <w:rStyle w:val="FontStyle44"/>
          <w:sz w:val="28"/>
        </w:rPr>
        <w:t xml:space="preserve">Участниками областного тура Олимпиады являются победители и призеры </w:t>
      </w:r>
      <w:r w:rsidR="006D4439">
        <w:rPr>
          <w:rStyle w:val="FontStyle44"/>
          <w:sz w:val="28"/>
        </w:rPr>
        <w:t>муниципального этапа</w:t>
      </w:r>
      <w:r w:rsidRPr="0039361E">
        <w:rPr>
          <w:rStyle w:val="FontStyle44"/>
          <w:sz w:val="28"/>
        </w:rPr>
        <w:t xml:space="preserve">. Количество и состав участников областного тура определяется в соответствии с рейтингом, составленным на основе выступления учащихся в </w:t>
      </w:r>
      <w:r w:rsidR="006D4439">
        <w:rPr>
          <w:rStyle w:val="FontStyle44"/>
          <w:sz w:val="28"/>
        </w:rPr>
        <w:t>муниципальном</w:t>
      </w:r>
      <w:r w:rsidRPr="0039361E">
        <w:rPr>
          <w:rStyle w:val="FontStyle44"/>
          <w:sz w:val="28"/>
        </w:rPr>
        <w:t xml:space="preserve"> этапе.</w:t>
      </w:r>
    </w:p>
    <w:p w:rsidR="00D72E3A" w:rsidRPr="00D72E3A" w:rsidRDefault="00D72E3A" w:rsidP="006D4439">
      <w:pPr>
        <w:pStyle w:val="Style32"/>
        <w:widowControl/>
        <w:numPr>
          <w:ilvl w:val="0"/>
          <w:numId w:val="2"/>
        </w:numPr>
        <w:jc w:val="center"/>
        <w:rPr>
          <w:rStyle w:val="FontStyle43"/>
          <w:sz w:val="28"/>
          <w:szCs w:val="28"/>
        </w:rPr>
      </w:pPr>
      <w:r w:rsidRPr="00D72E3A">
        <w:rPr>
          <w:rStyle w:val="FontStyle43"/>
          <w:sz w:val="28"/>
          <w:szCs w:val="28"/>
        </w:rPr>
        <w:t xml:space="preserve">Порядок организации и проведения </w:t>
      </w:r>
      <w:r>
        <w:rPr>
          <w:rStyle w:val="FontStyle43"/>
          <w:sz w:val="28"/>
          <w:szCs w:val="28"/>
        </w:rPr>
        <w:t>О</w:t>
      </w:r>
      <w:r w:rsidRPr="00D72E3A">
        <w:rPr>
          <w:rStyle w:val="FontStyle43"/>
          <w:sz w:val="28"/>
          <w:szCs w:val="28"/>
        </w:rPr>
        <w:t>лимпиады.</w:t>
      </w:r>
    </w:p>
    <w:p w:rsidR="00D72E3A" w:rsidRDefault="00D72E3A" w:rsidP="006D4439">
      <w:pPr>
        <w:pStyle w:val="Style31"/>
        <w:widowControl/>
        <w:numPr>
          <w:ilvl w:val="1"/>
          <w:numId w:val="2"/>
        </w:numPr>
        <w:tabs>
          <w:tab w:val="clear" w:pos="1080"/>
        </w:tabs>
        <w:spacing w:line="240" w:lineRule="auto"/>
        <w:ind w:left="0" w:firstLine="709"/>
        <w:jc w:val="left"/>
        <w:rPr>
          <w:rStyle w:val="FontStyle44"/>
          <w:sz w:val="28"/>
          <w:szCs w:val="28"/>
        </w:rPr>
      </w:pPr>
      <w:r w:rsidRPr="00D72E3A">
        <w:rPr>
          <w:rStyle w:val="FontStyle44"/>
          <w:sz w:val="28"/>
          <w:szCs w:val="28"/>
        </w:rPr>
        <w:t xml:space="preserve">Олимпиада проводится в два </w:t>
      </w:r>
      <w:r w:rsidR="006D4439">
        <w:rPr>
          <w:rStyle w:val="FontStyle44"/>
          <w:sz w:val="28"/>
          <w:szCs w:val="28"/>
        </w:rPr>
        <w:t>этапа</w:t>
      </w:r>
      <w:r w:rsidRPr="00D72E3A">
        <w:rPr>
          <w:rStyle w:val="FontStyle44"/>
          <w:sz w:val="28"/>
          <w:szCs w:val="28"/>
        </w:rPr>
        <w:t xml:space="preserve">: </w:t>
      </w:r>
      <w:r w:rsidR="006D4439">
        <w:rPr>
          <w:rStyle w:val="FontStyle44"/>
          <w:sz w:val="28"/>
          <w:szCs w:val="28"/>
        </w:rPr>
        <w:t>муниципальный</w:t>
      </w:r>
      <w:r w:rsidRPr="00D72E3A">
        <w:rPr>
          <w:rStyle w:val="FontStyle44"/>
          <w:sz w:val="28"/>
          <w:szCs w:val="28"/>
        </w:rPr>
        <w:t xml:space="preserve"> и областной.</w:t>
      </w:r>
    </w:p>
    <w:p w:rsidR="00AB6668" w:rsidRDefault="006D4439" w:rsidP="00AB6668">
      <w:pPr>
        <w:pStyle w:val="Style31"/>
        <w:widowControl/>
        <w:numPr>
          <w:ilvl w:val="1"/>
          <w:numId w:val="2"/>
        </w:numPr>
        <w:tabs>
          <w:tab w:val="clear" w:pos="1080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Муниципальный этап</w:t>
      </w:r>
      <w:r w:rsidR="00D72E3A" w:rsidRPr="00D72E3A">
        <w:rPr>
          <w:rStyle w:val="FontStyle44"/>
          <w:sz w:val="28"/>
          <w:szCs w:val="28"/>
        </w:rPr>
        <w:t xml:space="preserve"> проводится </w:t>
      </w:r>
      <w:r w:rsidR="00D72E3A" w:rsidRPr="00D72E3A">
        <w:rPr>
          <w:rStyle w:val="FontStyle43"/>
          <w:sz w:val="28"/>
          <w:szCs w:val="28"/>
        </w:rPr>
        <w:t>2</w:t>
      </w:r>
      <w:r w:rsidR="00D72E3A">
        <w:rPr>
          <w:rStyle w:val="FontStyle43"/>
          <w:sz w:val="28"/>
          <w:szCs w:val="28"/>
        </w:rPr>
        <w:t>2</w:t>
      </w:r>
      <w:r w:rsidR="00D72E3A" w:rsidRPr="00D72E3A">
        <w:rPr>
          <w:rStyle w:val="FontStyle43"/>
          <w:sz w:val="28"/>
          <w:szCs w:val="28"/>
        </w:rPr>
        <w:t xml:space="preserve"> января 2014 года по </w:t>
      </w:r>
      <w:r w:rsidR="00D72E3A" w:rsidRPr="00D72E3A">
        <w:rPr>
          <w:rStyle w:val="FontStyle44"/>
          <w:sz w:val="28"/>
          <w:szCs w:val="28"/>
        </w:rPr>
        <w:t>текстам заданий, разработанным УФНС России по Нижегородской области и утвержденным оргкомитетом Олимпиады.</w:t>
      </w:r>
    </w:p>
    <w:p w:rsidR="00AB6668" w:rsidRPr="00AB6668" w:rsidRDefault="00AB6668" w:rsidP="00AB6668">
      <w:pPr>
        <w:pStyle w:val="Style31"/>
        <w:widowControl/>
        <w:numPr>
          <w:ilvl w:val="1"/>
          <w:numId w:val="2"/>
        </w:numPr>
        <w:tabs>
          <w:tab w:val="clear" w:pos="1080"/>
        </w:tabs>
        <w:spacing w:line="240" w:lineRule="auto"/>
        <w:ind w:left="0"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Место проведения</w:t>
      </w:r>
      <w:r w:rsidR="001E4D00">
        <w:rPr>
          <w:rStyle w:val="FontStyle44"/>
          <w:sz w:val="28"/>
          <w:szCs w:val="28"/>
        </w:rPr>
        <w:t xml:space="preserve"> Олимпиады – МБОУ Перевозская СОШ (по согласованию).</w:t>
      </w:r>
    </w:p>
    <w:p w:rsidR="0039361E" w:rsidRDefault="0039361E" w:rsidP="0050761C">
      <w:pPr>
        <w:pStyle w:val="Style31"/>
        <w:widowControl/>
        <w:numPr>
          <w:ilvl w:val="1"/>
          <w:numId w:val="2"/>
        </w:numPr>
        <w:tabs>
          <w:tab w:val="clear" w:pos="1080"/>
        </w:tabs>
        <w:spacing w:before="5" w:line="240" w:lineRule="auto"/>
        <w:ind w:left="0"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Общее руководство по организации и проведению </w:t>
      </w:r>
      <w:r w:rsidR="006D4439">
        <w:rPr>
          <w:rStyle w:val="FontStyle44"/>
          <w:sz w:val="28"/>
          <w:szCs w:val="28"/>
        </w:rPr>
        <w:t>Олимпиады</w:t>
      </w:r>
      <w:r>
        <w:rPr>
          <w:rStyle w:val="FontStyle44"/>
          <w:sz w:val="28"/>
          <w:szCs w:val="28"/>
        </w:rPr>
        <w:t xml:space="preserve"> осуществляет </w:t>
      </w:r>
      <w:r w:rsidR="006D4439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>ргкомитет, который руководствуется настоящим Положением.</w:t>
      </w:r>
    </w:p>
    <w:p w:rsidR="0039361E" w:rsidRDefault="0039361E" w:rsidP="0050761C">
      <w:pPr>
        <w:pStyle w:val="Style31"/>
        <w:widowControl/>
        <w:numPr>
          <w:ilvl w:val="1"/>
          <w:numId w:val="2"/>
        </w:numPr>
        <w:tabs>
          <w:tab w:val="clear" w:pos="1080"/>
        </w:tabs>
        <w:spacing w:before="5" w:line="240" w:lineRule="auto"/>
        <w:ind w:left="0"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Оргкомитет Конкурса выполняет следующие функции</w:t>
      </w:r>
      <w:r w:rsidR="0050761C">
        <w:rPr>
          <w:rStyle w:val="FontStyle44"/>
          <w:sz w:val="28"/>
          <w:szCs w:val="28"/>
        </w:rPr>
        <w:t>:</w:t>
      </w:r>
    </w:p>
    <w:p w:rsidR="0050761C" w:rsidRDefault="0050761C" w:rsidP="0050761C">
      <w:pPr>
        <w:pStyle w:val="Style31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определяет сроки проведения Олимпиады;</w:t>
      </w:r>
    </w:p>
    <w:p w:rsidR="0050761C" w:rsidRDefault="0050761C" w:rsidP="0050761C">
      <w:pPr>
        <w:pStyle w:val="Style31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осуществляет общее руководство её подготовкой и проведением;</w:t>
      </w:r>
    </w:p>
    <w:p w:rsidR="0050761C" w:rsidRDefault="0050761C" w:rsidP="0050761C">
      <w:pPr>
        <w:pStyle w:val="Style31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принимает заявки на участие в Олимпиаде;</w:t>
      </w:r>
    </w:p>
    <w:p w:rsidR="0050761C" w:rsidRDefault="0050761C" w:rsidP="0050761C">
      <w:pPr>
        <w:pStyle w:val="Style31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распространяет информацию о</w:t>
      </w:r>
      <w:r w:rsidR="006D4439">
        <w:rPr>
          <w:rStyle w:val="FontStyle44"/>
          <w:sz w:val="28"/>
          <w:szCs w:val="28"/>
        </w:rPr>
        <w:t>б</w:t>
      </w:r>
      <w:r>
        <w:rPr>
          <w:rStyle w:val="FontStyle44"/>
          <w:sz w:val="28"/>
          <w:szCs w:val="28"/>
        </w:rPr>
        <w:t xml:space="preserve"> </w:t>
      </w:r>
      <w:r w:rsidR="006D4439">
        <w:rPr>
          <w:rStyle w:val="FontStyle44"/>
          <w:sz w:val="28"/>
          <w:szCs w:val="28"/>
        </w:rPr>
        <w:t>Олимпиаде</w:t>
      </w:r>
      <w:r>
        <w:rPr>
          <w:rStyle w:val="FontStyle44"/>
          <w:sz w:val="28"/>
          <w:szCs w:val="28"/>
        </w:rPr>
        <w:t xml:space="preserve"> и е</w:t>
      </w:r>
      <w:r w:rsidR="006D4439">
        <w:rPr>
          <w:rStyle w:val="FontStyle44"/>
          <w:sz w:val="28"/>
          <w:szCs w:val="28"/>
        </w:rPr>
        <w:t>е</w:t>
      </w:r>
      <w:r>
        <w:rPr>
          <w:rStyle w:val="FontStyle44"/>
          <w:sz w:val="28"/>
          <w:szCs w:val="28"/>
        </w:rPr>
        <w:t xml:space="preserve"> результатах в СМИ и на официальном сайте Управления образования администрации Перевозского района.</w:t>
      </w:r>
    </w:p>
    <w:p w:rsidR="001E4D00" w:rsidRDefault="0050761C" w:rsidP="001E4D00">
      <w:pPr>
        <w:pStyle w:val="Style31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Для участия в </w:t>
      </w:r>
      <w:r w:rsidR="006D4439">
        <w:rPr>
          <w:rStyle w:val="FontStyle44"/>
          <w:sz w:val="28"/>
          <w:szCs w:val="28"/>
        </w:rPr>
        <w:t>Олимпиаде</w:t>
      </w:r>
      <w:r>
        <w:rPr>
          <w:rStyle w:val="FontStyle44"/>
          <w:sz w:val="28"/>
          <w:szCs w:val="28"/>
        </w:rPr>
        <w:t xml:space="preserve"> заявки подаются не позднее 15 января 2014 года</w:t>
      </w:r>
      <w:r w:rsidR="001E4D00">
        <w:rPr>
          <w:rStyle w:val="FontStyle44"/>
          <w:sz w:val="28"/>
          <w:szCs w:val="28"/>
        </w:rPr>
        <w:t xml:space="preserve"> (Приложение №1) </w:t>
      </w:r>
      <w:r>
        <w:rPr>
          <w:rStyle w:val="FontStyle44"/>
          <w:sz w:val="28"/>
          <w:szCs w:val="28"/>
        </w:rPr>
        <w:t xml:space="preserve">. </w:t>
      </w:r>
    </w:p>
    <w:p w:rsidR="0050761C" w:rsidRDefault="001E4D00" w:rsidP="001E4D00">
      <w:pPr>
        <w:pStyle w:val="Style31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4.6. </w:t>
      </w:r>
      <w:r w:rsidR="006D4439">
        <w:rPr>
          <w:rStyle w:val="FontStyle44"/>
          <w:sz w:val="28"/>
          <w:szCs w:val="28"/>
        </w:rPr>
        <w:t>Экспертная комиссия</w:t>
      </w:r>
      <w:r w:rsidR="0050761C">
        <w:rPr>
          <w:rStyle w:val="FontStyle44"/>
          <w:sz w:val="28"/>
          <w:szCs w:val="28"/>
        </w:rPr>
        <w:t xml:space="preserve"> выполняет следующие функции:</w:t>
      </w:r>
    </w:p>
    <w:p w:rsidR="0050761C" w:rsidRDefault="0050761C" w:rsidP="0050761C">
      <w:pPr>
        <w:pStyle w:val="Style31"/>
        <w:widowControl/>
        <w:spacing w:before="5" w:line="240" w:lineRule="auto"/>
        <w:ind w:left="1080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проверяет и оценивает работы участников;</w:t>
      </w:r>
    </w:p>
    <w:p w:rsidR="0050761C" w:rsidRDefault="0050761C" w:rsidP="0050761C">
      <w:pPr>
        <w:pStyle w:val="Style31"/>
        <w:widowControl/>
        <w:spacing w:before="5" w:line="240" w:lineRule="auto"/>
        <w:ind w:left="1080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определяет победителей и призеров Олимпиады;</w:t>
      </w:r>
    </w:p>
    <w:p w:rsidR="0050761C" w:rsidRDefault="0050761C" w:rsidP="001448A7">
      <w:pPr>
        <w:pStyle w:val="Style31"/>
        <w:widowControl/>
        <w:spacing w:before="5" w:line="240" w:lineRule="auto"/>
        <w:ind w:firstLine="108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составляет итоговый рейтинг </w:t>
      </w:r>
      <w:r w:rsidR="001E4D00">
        <w:rPr>
          <w:rStyle w:val="FontStyle44"/>
          <w:sz w:val="28"/>
          <w:szCs w:val="28"/>
        </w:rPr>
        <w:t>участников.</w:t>
      </w:r>
    </w:p>
    <w:p w:rsidR="00CC48D2" w:rsidRPr="00CC48D2" w:rsidRDefault="00CC48D2" w:rsidP="00CC48D2">
      <w:pPr>
        <w:jc w:val="both"/>
        <w:rPr>
          <w:sz w:val="28"/>
          <w:szCs w:val="28"/>
        </w:rPr>
      </w:pPr>
    </w:p>
    <w:p w:rsidR="00CC48D2" w:rsidRPr="00CC48D2" w:rsidRDefault="006D4439" w:rsidP="00CC48D2">
      <w:pPr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CC48D2" w:rsidRPr="00CC48D2">
        <w:rPr>
          <w:b/>
          <w:sz w:val="28"/>
          <w:szCs w:val="28"/>
        </w:rPr>
        <w:t>.</w:t>
      </w:r>
      <w:r w:rsidR="00CC48D2" w:rsidRPr="00CC48D2">
        <w:rPr>
          <w:i/>
          <w:sz w:val="28"/>
          <w:szCs w:val="28"/>
        </w:rPr>
        <w:t>.</w:t>
      </w:r>
      <w:r w:rsidR="00CC48D2" w:rsidRPr="00CC48D2">
        <w:rPr>
          <w:b/>
          <w:sz w:val="28"/>
          <w:szCs w:val="28"/>
        </w:rPr>
        <w:t>Подведение итогов и награждение победителей</w:t>
      </w:r>
    </w:p>
    <w:p w:rsidR="00CC48D2" w:rsidRPr="00CC48D2" w:rsidRDefault="006D4439" w:rsidP="00CC4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8D2" w:rsidRPr="00CC48D2">
        <w:rPr>
          <w:sz w:val="28"/>
          <w:szCs w:val="28"/>
        </w:rPr>
        <w:t xml:space="preserve">.1. По итогам </w:t>
      </w:r>
      <w:r>
        <w:rPr>
          <w:sz w:val="28"/>
          <w:szCs w:val="28"/>
        </w:rPr>
        <w:t>Олимпиады</w:t>
      </w:r>
      <w:r w:rsidR="00CC48D2" w:rsidRPr="00CC48D2">
        <w:rPr>
          <w:sz w:val="28"/>
          <w:szCs w:val="28"/>
        </w:rPr>
        <w:t>:</w:t>
      </w:r>
    </w:p>
    <w:p w:rsidR="00CC48D2" w:rsidRPr="00CC48D2" w:rsidRDefault="00CC48D2" w:rsidP="00CC48D2">
      <w:pPr>
        <w:ind w:firstLine="567"/>
        <w:jc w:val="both"/>
        <w:rPr>
          <w:sz w:val="28"/>
          <w:szCs w:val="28"/>
        </w:rPr>
      </w:pPr>
      <w:r w:rsidRPr="00CC48D2">
        <w:rPr>
          <w:sz w:val="28"/>
          <w:szCs w:val="28"/>
        </w:rPr>
        <w:t xml:space="preserve"> - победитель (1 место) и призеры (2 и 3 место) </w:t>
      </w:r>
      <w:r w:rsidR="006D4439">
        <w:rPr>
          <w:sz w:val="28"/>
          <w:szCs w:val="28"/>
        </w:rPr>
        <w:t>Олимпиады</w:t>
      </w:r>
      <w:r w:rsidRPr="00CC48D2">
        <w:rPr>
          <w:sz w:val="28"/>
          <w:szCs w:val="28"/>
        </w:rPr>
        <w:t xml:space="preserve"> награждаются дипломами Управления образования администрации Перевозского района</w:t>
      </w:r>
      <w:r w:rsidR="001448A7">
        <w:rPr>
          <w:sz w:val="28"/>
          <w:szCs w:val="28"/>
        </w:rPr>
        <w:t xml:space="preserve"> и </w:t>
      </w:r>
      <w:r w:rsidR="00AB6668">
        <w:rPr>
          <w:sz w:val="28"/>
          <w:szCs w:val="28"/>
        </w:rPr>
        <w:t xml:space="preserve">Межрайонной </w:t>
      </w:r>
      <w:r w:rsidR="000F754F">
        <w:rPr>
          <w:sz w:val="28"/>
          <w:szCs w:val="28"/>
        </w:rPr>
        <w:t>И</w:t>
      </w:r>
      <w:r w:rsidR="00AB6668">
        <w:rPr>
          <w:sz w:val="28"/>
          <w:szCs w:val="28"/>
        </w:rPr>
        <w:t>Ф</w:t>
      </w:r>
      <w:r w:rsidR="000F754F">
        <w:rPr>
          <w:sz w:val="28"/>
          <w:szCs w:val="28"/>
        </w:rPr>
        <w:t>Н</w:t>
      </w:r>
      <w:r w:rsidR="00AB6668">
        <w:rPr>
          <w:sz w:val="28"/>
          <w:szCs w:val="28"/>
        </w:rPr>
        <w:t>С России №12 по Нижегородской области</w:t>
      </w:r>
      <w:r w:rsidRPr="00CC48D2">
        <w:rPr>
          <w:sz w:val="28"/>
          <w:szCs w:val="28"/>
        </w:rPr>
        <w:t>;</w:t>
      </w:r>
    </w:p>
    <w:p w:rsidR="00CC48D2" w:rsidRPr="00CC48D2" w:rsidRDefault="00CC48D2" w:rsidP="00CC48D2">
      <w:pPr>
        <w:ind w:firstLine="567"/>
        <w:jc w:val="both"/>
        <w:rPr>
          <w:sz w:val="28"/>
          <w:szCs w:val="28"/>
        </w:rPr>
      </w:pPr>
      <w:r w:rsidRPr="00CC48D2">
        <w:rPr>
          <w:sz w:val="28"/>
          <w:szCs w:val="28"/>
        </w:rPr>
        <w:t xml:space="preserve">- </w:t>
      </w:r>
      <w:r w:rsidR="001448A7">
        <w:rPr>
          <w:sz w:val="28"/>
          <w:szCs w:val="28"/>
        </w:rPr>
        <w:t>участникам</w:t>
      </w:r>
      <w:r w:rsidRPr="00CC48D2">
        <w:rPr>
          <w:sz w:val="28"/>
          <w:szCs w:val="28"/>
        </w:rPr>
        <w:t>, не занявшим призовые места, вручаются сертификаты участников.</w:t>
      </w:r>
    </w:p>
    <w:p w:rsidR="00CC48D2" w:rsidRPr="00CC48D2" w:rsidRDefault="006D4439" w:rsidP="00CC4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8D2" w:rsidRPr="00CC48D2">
        <w:rPr>
          <w:sz w:val="28"/>
          <w:szCs w:val="28"/>
        </w:rPr>
        <w:t xml:space="preserve">.2. </w:t>
      </w:r>
      <w:r w:rsidR="001448A7" w:rsidRPr="001448A7">
        <w:rPr>
          <w:rStyle w:val="FontStyle44"/>
          <w:sz w:val="28"/>
        </w:rPr>
        <w:t xml:space="preserve">Победитель </w:t>
      </w:r>
      <w:r w:rsidR="001E4D00">
        <w:rPr>
          <w:rStyle w:val="FontStyle44"/>
          <w:sz w:val="28"/>
        </w:rPr>
        <w:t>и призеры муниципального этапа Олимпиады направляются для участия в областном этапе Олимпиады.</w:t>
      </w:r>
    </w:p>
    <w:p w:rsidR="00CC48D2" w:rsidRPr="00CC48D2" w:rsidRDefault="00CC48D2" w:rsidP="00CC48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448A7" w:rsidRDefault="001448A7" w:rsidP="00CC48D2">
      <w:pPr>
        <w:jc w:val="right"/>
        <w:rPr>
          <w:sz w:val="28"/>
          <w:szCs w:val="28"/>
        </w:rPr>
      </w:pPr>
    </w:p>
    <w:p w:rsidR="001E4D00" w:rsidRDefault="001E4D00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D00" w:rsidRDefault="001E4D00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D00" w:rsidRDefault="001E4D00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D00" w:rsidRPr="00CC48D2" w:rsidRDefault="001E4D00" w:rsidP="001E4D00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1E4D00" w:rsidRDefault="001E4D00" w:rsidP="001E4D00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</w:t>
      </w:r>
    </w:p>
    <w:p w:rsidR="001E4D00" w:rsidRPr="001E4D00" w:rsidRDefault="001E4D00" w:rsidP="001E4D00">
      <w:pPr>
        <w:jc w:val="right"/>
        <w:rPr>
          <w:sz w:val="28"/>
          <w:szCs w:val="28"/>
        </w:rPr>
      </w:pPr>
      <w:r w:rsidRPr="001E4D00">
        <w:rPr>
          <w:sz w:val="28"/>
          <w:szCs w:val="28"/>
        </w:rPr>
        <w:t xml:space="preserve">муниципального этапа </w:t>
      </w:r>
    </w:p>
    <w:p w:rsidR="001E4D00" w:rsidRDefault="001E4D00" w:rsidP="001E4D00">
      <w:pPr>
        <w:jc w:val="right"/>
        <w:rPr>
          <w:sz w:val="28"/>
          <w:szCs w:val="28"/>
        </w:rPr>
      </w:pPr>
      <w:r w:rsidRPr="001E4D00">
        <w:rPr>
          <w:sz w:val="28"/>
          <w:szCs w:val="28"/>
          <w:lang w:val="en-US"/>
        </w:rPr>
        <w:t>XII</w:t>
      </w:r>
      <w:r w:rsidRPr="001E4D00">
        <w:rPr>
          <w:sz w:val="28"/>
          <w:szCs w:val="28"/>
        </w:rPr>
        <w:t xml:space="preserve"> областной Олимпиады </w:t>
      </w:r>
    </w:p>
    <w:p w:rsidR="001E4D00" w:rsidRDefault="001E4D00" w:rsidP="001E4D00">
      <w:pPr>
        <w:jc w:val="right"/>
        <w:rPr>
          <w:sz w:val="28"/>
          <w:szCs w:val="28"/>
        </w:rPr>
      </w:pPr>
      <w:r w:rsidRPr="001E4D00">
        <w:rPr>
          <w:sz w:val="28"/>
          <w:szCs w:val="28"/>
        </w:rPr>
        <w:t>по основам налоговых знаний</w:t>
      </w:r>
    </w:p>
    <w:p w:rsidR="001E4D00" w:rsidRDefault="001E4D00" w:rsidP="001E4D00">
      <w:pPr>
        <w:jc w:val="right"/>
        <w:rPr>
          <w:sz w:val="28"/>
          <w:szCs w:val="28"/>
        </w:rPr>
      </w:pPr>
    </w:p>
    <w:p w:rsidR="001E4D00" w:rsidRDefault="001E4D00" w:rsidP="001E4D00">
      <w:pPr>
        <w:jc w:val="right"/>
        <w:rPr>
          <w:sz w:val="28"/>
          <w:szCs w:val="28"/>
        </w:rPr>
      </w:pPr>
    </w:p>
    <w:p w:rsidR="001E4D00" w:rsidRPr="001E4D00" w:rsidRDefault="001E4D00" w:rsidP="001E4D00">
      <w:pPr>
        <w:jc w:val="center"/>
        <w:rPr>
          <w:b/>
          <w:sz w:val="28"/>
          <w:szCs w:val="28"/>
        </w:rPr>
      </w:pPr>
      <w:r w:rsidRPr="001E4D00">
        <w:rPr>
          <w:b/>
          <w:sz w:val="28"/>
          <w:szCs w:val="28"/>
        </w:rPr>
        <w:t xml:space="preserve">ЗАЯВКА </w:t>
      </w:r>
    </w:p>
    <w:p w:rsidR="001E4D00" w:rsidRPr="001E4D00" w:rsidRDefault="001E4D00" w:rsidP="001E4D00">
      <w:pPr>
        <w:jc w:val="center"/>
        <w:rPr>
          <w:b/>
          <w:sz w:val="28"/>
          <w:szCs w:val="28"/>
        </w:rPr>
      </w:pPr>
      <w:r w:rsidRPr="001E4D00">
        <w:rPr>
          <w:b/>
          <w:sz w:val="28"/>
          <w:szCs w:val="28"/>
        </w:rPr>
        <w:t xml:space="preserve">на муниципальный этап </w:t>
      </w:r>
    </w:p>
    <w:p w:rsidR="001E4D00" w:rsidRDefault="001E4D00" w:rsidP="001E4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CC4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областной Олимпиады по основам налоговых знаний</w:t>
      </w:r>
    </w:p>
    <w:p w:rsidR="001E4D00" w:rsidRDefault="007B4574" w:rsidP="001E4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МБОУ______________________________</w:t>
      </w:r>
    </w:p>
    <w:p w:rsidR="001E4D00" w:rsidRDefault="001E4D00" w:rsidP="001E4D0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6723"/>
        <w:gridCol w:w="2693"/>
      </w:tblGrid>
      <w:tr w:rsidR="007B4574" w:rsidTr="007B4574">
        <w:tc>
          <w:tcPr>
            <w:tcW w:w="898" w:type="dxa"/>
            <w:vAlign w:val="center"/>
          </w:tcPr>
          <w:p w:rsidR="007B4574" w:rsidRPr="000F754F" w:rsidRDefault="007B4574" w:rsidP="000F754F">
            <w:pPr>
              <w:rPr>
                <w:szCs w:val="28"/>
              </w:rPr>
            </w:pPr>
            <w:r w:rsidRPr="000F754F">
              <w:rPr>
                <w:szCs w:val="28"/>
              </w:rPr>
              <w:t xml:space="preserve">№ </w:t>
            </w:r>
            <w:proofErr w:type="spellStart"/>
            <w:proofErr w:type="gramStart"/>
            <w:r w:rsidRPr="000F754F">
              <w:rPr>
                <w:szCs w:val="28"/>
              </w:rPr>
              <w:t>п</w:t>
            </w:r>
            <w:proofErr w:type="spellEnd"/>
            <w:proofErr w:type="gramEnd"/>
            <w:r w:rsidRPr="000F754F">
              <w:rPr>
                <w:szCs w:val="28"/>
              </w:rPr>
              <w:t>/</w:t>
            </w:r>
            <w:proofErr w:type="spellStart"/>
            <w:r w:rsidRPr="000F754F">
              <w:rPr>
                <w:szCs w:val="28"/>
              </w:rPr>
              <w:t>п</w:t>
            </w:r>
            <w:proofErr w:type="spellEnd"/>
          </w:p>
        </w:tc>
        <w:tc>
          <w:tcPr>
            <w:tcW w:w="6723" w:type="dxa"/>
            <w:tcBorders>
              <w:right w:val="single" w:sz="4" w:space="0" w:color="auto"/>
            </w:tcBorders>
            <w:vAlign w:val="center"/>
          </w:tcPr>
          <w:p w:rsidR="007B4574" w:rsidRPr="000F754F" w:rsidRDefault="007B4574" w:rsidP="000F754F">
            <w:pPr>
              <w:rPr>
                <w:szCs w:val="28"/>
              </w:rPr>
            </w:pPr>
            <w:r w:rsidRPr="000F754F">
              <w:rPr>
                <w:szCs w:val="28"/>
              </w:rPr>
              <w:t>ФИО участника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B4574" w:rsidRPr="000F754F" w:rsidRDefault="007B4574" w:rsidP="000F754F">
            <w:pPr>
              <w:rPr>
                <w:szCs w:val="28"/>
              </w:rPr>
            </w:pPr>
            <w:r w:rsidRPr="000F754F">
              <w:rPr>
                <w:szCs w:val="28"/>
              </w:rPr>
              <w:t>Класс</w:t>
            </w:r>
          </w:p>
        </w:tc>
      </w:tr>
      <w:tr w:rsidR="007B4574" w:rsidTr="007B4574">
        <w:tc>
          <w:tcPr>
            <w:tcW w:w="898" w:type="dxa"/>
          </w:tcPr>
          <w:p w:rsidR="007B4574" w:rsidRDefault="007B4574" w:rsidP="001E4D00">
            <w:pPr>
              <w:rPr>
                <w:b/>
                <w:szCs w:val="28"/>
              </w:rPr>
            </w:pPr>
          </w:p>
        </w:tc>
        <w:tc>
          <w:tcPr>
            <w:tcW w:w="6723" w:type="dxa"/>
            <w:tcBorders>
              <w:right w:val="single" w:sz="4" w:space="0" w:color="auto"/>
            </w:tcBorders>
          </w:tcPr>
          <w:p w:rsidR="007B4574" w:rsidRDefault="007B4574" w:rsidP="001E4D00">
            <w:pPr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4574" w:rsidRDefault="007B4574" w:rsidP="001E4D00">
            <w:pPr>
              <w:rPr>
                <w:b/>
                <w:szCs w:val="28"/>
              </w:rPr>
            </w:pPr>
          </w:p>
        </w:tc>
      </w:tr>
      <w:tr w:rsidR="007B4574" w:rsidTr="007B4574">
        <w:tc>
          <w:tcPr>
            <w:tcW w:w="898" w:type="dxa"/>
          </w:tcPr>
          <w:p w:rsidR="007B4574" w:rsidRDefault="007B4574" w:rsidP="001E4D00">
            <w:pPr>
              <w:rPr>
                <w:b/>
                <w:szCs w:val="28"/>
              </w:rPr>
            </w:pPr>
          </w:p>
        </w:tc>
        <w:tc>
          <w:tcPr>
            <w:tcW w:w="6723" w:type="dxa"/>
            <w:tcBorders>
              <w:right w:val="single" w:sz="4" w:space="0" w:color="auto"/>
            </w:tcBorders>
          </w:tcPr>
          <w:p w:rsidR="007B4574" w:rsidRDefault="007B4574" w:rsidP="001E4D00">
            <w:pPr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4574" w:rsidRDefault="007B4574" w:rsidP="001E4D00">
            <w:pPr>
              <w:rPr>
                <w:b/>
                <w:szCs w:val="28"/>
              </w:rPr>
            </w:pPr>
          </w:p>
        </w:tc>
      </w:tr>
    </w:tbl>
    <w:p w:rsidR="001E4D00" w:rsidRPr="00CC48D2" w:rsidRDefault="001E4D00" w:rsidP="001E4D00">
      <w:pPr>
        <w:jc w:val="center"/>
        <w:rPr>
          <w:b/>
          <w:sz w:val="28"/>
          <w:szCs w:val="28"/>
        </w:rPr>
      </w:pPr>
    </w:p>
    <w:p w:rsidR="001E4D00" w:rsidRDefault="001E4D00" w:rsidP="001E4D00">
      <w:pPr>
        <w:jc w:val="center"/>
        <w:rPr>
          <w:sz w:val="28"/>
          <w:szCs w:val="28"/>
        </w:rPr>
      </w:pPr>
    </w:p>
    <w:p w:rsidR="000F754F" w:rsidRPr="001E4D00" w:rsidRDefault="000F754F" w:rsidP="001E4D0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Руководитель_______________ /_______________________/</w:t>
      </w:r>
    </w:p>
    <w:p w:rsidR="001E4D00" w:rsidRPr="00CC48D2" w:rsidRDefault="001E4D00" w:rsidP="001E4D00">
      <w:pPr>
        <w:jc w:val="right"/>
        <w:rPr>
          <w:sz w:val="28"/>
          <w:szCs w:val="28"/>
        </w:rPr>
      </w:pPr>
    </w:p>
    <w:p w:rsidR="001E4D00" w:rsidRDefault="001E4D00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Pr="00CC48D2" w:rsidRDefault="00676F5A" w:rsidP="00676F5A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lastRenderedPageBreak/>
        <w:t>Приложение № 2</w:t>
      </w:r>
    </w:p>
    <w:p w:rsidR="00676F5A" w:rsidRPr="00CC48D2" w:rsidRDefault="00676F5A" w:rsidP="00676F5A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 xml:space="preserve">к приказу Управления образования </w:t>
      </w:r>
    </w:p>
    <w:p w:rsidR="00676F5A" w:rsidRPr="00CC48D2" w:rsidRDefault="00676F5A" w:rsidP="00676F5A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>администрации Перевозского района</w:t>
      </w:r>
    </w:p>
    <w:p w:rsidR="00676F5A" w:rsidRPr="00CC48D2" w:rsidRDefault="00676F5A" w:rsidP="00676F5A">
      <w:pPr>
        <w:jc w:val="right"/>
        <w:rPr>
          <w:sz w:val="28"/>
          <w:szCs w:val="28"/>
        </w:rPr>
      </w:pPr>
      <w:r w:rsidRPr="00CC48D2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CC48D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C48D2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547</w:t>
      </w:r>
      <w:r w:rsidRPr="00CC48D2">
        <w:rPr>
          <w:sz w:val="28"/>
          <w:szCs w:val="28"/>
        </w:rPr>
        <w:t>-ПД</w:t>
      </w:r>
    </w:p>
    <w:p w:rsidR="00676F5A" w:rsidRPr="00CC48D2" w:rsidRDefault="00676F5A" w:rsidP="00676F5A">
      <w:pPr>
        <w:jc w:val="right"/>
        <w:rPr>
          <w:sz w:val="28"/>
          <w:szCs w:val="28"/>
        </w:rPr>
      </w:pPr>
    </w:p>
    <w:p w:rsidR="00676F5A" w:rsidRPr="00CC48D2" w:rsidRDefault="00676F5A" w:rsidP="00676F5A">
      <w:pPr>
        <w:jc w:val="right"/>
        <w:rPr>
          <w:sz w:val="28"/>
          <w:szCs w:val="28"/>
        </w:rPr>
      </w:pPr>
    </w:p>
    <w:p w:rsidR="00676F5A" w:rsidRPr="00CC48D2" w:rsidRDefault="00676F5A" w:rsidP="00676F5A">
      <w:pPr>
        <w:jc w:val="right"/>
        <w:rPr>
          <w:sz w:val="28"/>
          <w:szCs w:val="28"/>
        </w:rPr>
      </w:pPr>
    </w:p>
    <w:p w:rsidR="00676F5A" w:rsidRDefault="00676F5A" w:rsidP="00676F5A">
      <w:pPr>
        <w:jc w:val="center"/>
        <w:rPr>
          <w:b/>
          <w:sz w:val="28"/>
          <w:szCs w:val="28"/>
        </w:rPr>
      </w:pPr>
      <w:r w:rsidRPr="00CC48D2">
        <w:rPr>
          <w:rStyle w:val="FontStyle15"/>
          <w:rFonts w:ascii="Times New Roman" w:hAnsi="Times New Roman" w:cs="Times New Roman"/>
          <w:i w:val="0"/>
          <w:sz w:val="28"/>
          <w:szCs w:val="28"/>
        </w:rPr>
        <w:t>Состав организационного комитета</w:t>
      </w:r>
      <w:r w:rsidRPr="00CC48D2">
        <w:rPr>
          <w:rStyle w:val="FontStyle15"/>
          <w:rFonts w:ascii="Times New Roman" w:hAnsi="Times New Roman" w:cs="Times New Roman"/>
          <w:i w:val="0"/>
          <w:sz w:val="28"/>
          <w:szCs w:val="28"/>
        </w:rPr>
        <w:br/>
        <w:t xml:space="preserve">по подготовке и проведению </w:t>
      </w:r>
      <w:r w:rsidRPr="00CC48D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этапа </w:t>
      </w:r>
    </w:p>
    <w:p w:rsidR="00676F5A" w:rsidRPr="00CC48D2" w:rsidRDefault="00676F5A" w:rsidP="00676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CC4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областной Олимпиады по основам налоговых знаний</w:t>
      </w:r>
    </w:p>
    <w:p w:rsidR="00676F5A" w:rsidRPr="00CC48D2" w:rsidRDefault="00676F5A" w:rsidP="00676F5A">
      <w:pPr>
        <w:jc w:val="center"/>
        <w:rPr>
          <w:b/>
          <w:sz w:val="28"/>
          <w:szCs w:val="28"/>
        </w:rPr>
      </w:pPr>
    </w:p>
    <w:p w:rsidR="00676F5A" w:rsidRPr="00CC48D2" w:rsidRDefault="00676F5A" w:rsidP="00676F5A">
      <w:pPr>
        <w:pStyle w:val="Style6"/>
        <w:widowControl/>
        <w:spacing w:line="240" w:lineRule="auto"/>
        <w:ind w:left="1080"/>
        <w:rPr>
          <w:rStyle w:val="FontStyle14"/>
          <w:rFonts w:ascii="Times New Roman" w:hAnsi="Times New Roman" w:cs="Times New Roman"/>
          <w:sz w:val="28"/>
          <w:szCs w:val="28"/>
        </w:rPr>
      </w:pPr>
      <w:r w:rsidRPr="00CC48D2">
        <w:rPr>
          <w:rStyle w:val="FontStyle14"/>
          <w:rFonts w:ascii="Times New Roman" w:hAnsi="Times New Roman" w:cs="Times New Roman"/>
          <w:sz w:val="28"/>
          <w:szCs w:val="28"/>
        </w:rPr>
        <w:t>Клюшникова О.Е., директор МКУ ИМЦ, председатель оргкомитета;</w:t>
      </w:r>
      <w:r w:rsidRPr="00CC48D2">
        <w:rPr>
          <w:rStyle w:val="FontStyle14"/>
          <w:rFonts w:ascii="Times New Roman" w:hAnsi="Times New Roman" w:cs="Times New Roman"/>
          <w:sz w:val="28"/>
          <w:szCs w:val="28"/>
        </w:rPr>
        <w:br/>
        <w:t>Члены оргкомитета:</w:t>
      </w:r>
    </w:p>
    <w:p w:rsidR="00676F5A" w:rsidRDefault="00676F5A" w:rsidP="00676F5A">
      <w:pPr>
        <w:pStyle w:val="Style6"/>
        <w:widowControl/>
        <w:numPr>
          <w:ilvl w:val="0"/>
          <w:numId w:val="7"/>
        </w:numPr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CC48D2">
        <w:rPr>
          <w:rStyle w:val="FontStyle14"/>
          <w:rFonts w:ascii="Times New Roman" w:hAnsi="Times New Roman" w:cs="Times New Roman"/>
          <w:sz w:val="28"/>
          <w:szCs w:val="28"/>
        </w:rPr>
        <w:t>Зиновьева И.А., методист по гуманитарным дисциплинам МКУ ИМЦ,</w:t>
      </w:r>
    </w:p>
    <w:p w:rsidR="00676F5A" w:rsidRPr="00CC48D2" w:rsidRDefault="00676F5A" w:rsidP="00676F5A">
      <w:pPr>
        <w:pStyle w:val="Style11"/>
        <w:widowControl/>
        <w:numPr>
          <w:ilvl w:val="0"/>
          <w:numId w:val="7"/>
        </w:numPr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CC48D2">
        <w:rPr>
          <w:rStyle w:val="FontStyle14"/>
          <w:rFonts w:ascii="Times New Roman" w:hAnsi="Times New Roman" w:cs="Times New Roman"/>
          <w:sz w:val="28"/>
          <w:szCs w:val="28"/>
        </w:rPr>
        <w:t>Шурыгина Н.В., программист МКУ ИМЦ.</w:t>
      </w:r>
    </w:p>
    <w:p w:rsidR="00676F5A" w:rsidRPr="00CC48D2" w:rsidRDefault="00676F5A" w:rsidP="00676F5A">
      <w:pPr>
        <w:pStyle w:val="Style2"/>
        <w:widowControl/>
        <w:jc w:val="center"/>
        <w:rPr>
          <w:rFonts w:ascii="Times New Roman" w:hAnsi="Times New Roman"/>
          <w:sz w:val="28"/>
          <w:szCs w:val="28"/>
        </w:rPr>
      </w:pPr>
    </w:p>
    <w:p w:rsidR="00676F5A" w:rsidRPr="00CC48D2" w:rsidRDefault="00676F5A" w:rsidP="00676F5A">
      <w:pPr>
        <w:pStyle w:val="Style2"/>
        <w:widowControl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6F5A" w:rsidRPr="00CC48D2" w:rsidRDefault="00676F5A" w:rsidP="00676F5A">
      <w:pPr>
        <w:pStyle w:val="Style2"/>
        <w:widowControl/>
        <w:jc w:val="center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CC48D2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Состав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экспертной комиссии</w:t>
      </w:r>
    </w:p>
    <w:p w:rsidR="00676F5A" w:rsidRPr="00CC48D2" w:rsidRDefault="00676F5A" w:rsidP="00676F5A">
      <w:pPr>
        <w:pStyle w:val="Style2"/>
        <w:widowControl/>
        <w:ind w:firstLine="748"/>
        <w:jc w:val="both"/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</w:pPr>
      <w:r w:rsidRPr="00CC48D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 xml:space="preserve">Кондрашова Н.В. – начальник Управления образования администрации Перевозского района, председатель </w:t>
      </w:r>
      <w:r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>экспертной комиссии</w:t>
      </w:r>
      <w:r w:rsidRPr="00CC48D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676F5A" w:rsidRPr="00AB6668" w:rsidRDefault="00676F5A" w:rsidP="00676F5A">
      <w:pPr>
        <w:pStyle w:val="Style2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CC48D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>Члены экспертной комиссии:</w:t>
      </w:r>
    </w:p>
    <w:p w:rsidR="00676F5A" w:rsidRDefault="00676F5A" w:rsidP="00676F5A">
      <w:pPr>
        <w:pStyle w:val="Style11"/>
        <w:widowControl/>
        <w:numPr>
          <w:ilvl w:val="0"/>
          <w:numId w:val="9"/>
        </w:numPr>
        <w:tabs>
          <w:tab w:val="left" w:pos="1090"/>
        </w:tabs>
        <w:spacing w:line="240" w:lineRule="auto"/>
        <w:ind w:left="1090" w:hanging="35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Ахмадеева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Е.В., педагог-консультант по экономике;</w:t>
      </w:r>
    </w:p>
    <w:p w:rsidR="00676F5A" w:rsidRPr="00CC48D2" w:rsidRDefault="00676F5A" w:rsidP="00676F5A">
      <w:pPr>
        <w:pStyle w:val="Style11"/>
        <w:widowControl/>
        <w:numPr>
          <w:ilvl w:val="0"/>
          <w:numId w:val="8"/>
        </w:numPr>
        <w:tabs>
          <w:tab w:val="left" w:pos="1090"/>
        </w:tabs>
        <w:spacing w:line="240" w:lineRule="auto"/>
        <w:ind w:left="73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C48D2">
        <w:rPr>
          <w:rStyle w:val="FontStyle14"/>
          <w:rFonts w:ascii="Times New Roman" w:hAnsi="Times New Roman" w:cs="Times New Roman"/>
          <w:sz w:val="28"/>
          <w:szCs w:val="28"/>
        </w:rPr>
        <w:t>Зиновьева И.А., методист по гуманитарным дисциплинам МКУ ИМЦ;</w:t>
      </w:r>
    </w:p>
    <w:p w:rsidR="00676F5A" w:rsidRDefault="00676F5A" w:rsidP="00676F5A">
      <w:pPr>
        <w:pStyle w:val="Style11"/>
        <w:widowControl/>
        <w:numPr>
          <w:ilvl w:val="0"/>
          <w:numId w:val="8"/>
        </w:numPr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C48D2">
        <w:rPr>
          <w:rStyle w:val="FontStyle14"/>
          <w:rFonts w:ascii="Times New Roman" w:hAnsi="Times New Roman" w:cs="Times New Roman"/>
          <w:sz w:val="28"/>
          <w:szCs w:val="28"/>
        </w:rPr>
        <w:t>Клюшникова О.Е., директор МКУ ИМЦ;</w:t>
      </w:r>
    </w:p>
    <w:p w:rsidR="00676F5A" w:rsidRPr="001E4D00" w:rsidRDefault="00676F5A" w:rsidP="00676F5A">
      <w:pPr>
        <w:pStyle w:val="Style11"/>
        <w:widowControl/>
        <w:numPr>
          <w:ilvl w:val="0"/>
          <w:numId w:val="9"/>
        </w:numPr>
        <w:tabs>
          <w:tab w:val="left" w:pos="1090"/>
        </w:tabs>
        <w:spacing w:line="240" w:lineRule="auto"/>
        <w:ind w:left="1090" w:hanging="35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Кутанина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Г.А., заместитель начальника М</w:t>
      </w:r>
      <w:r w:rsidRPr="00AB6668">
        <w:rPr>
          <w:rFonts w:ascii="Times New Roman" w:hAnsi="Times New Roman"/>
          <w:sz w:val="28"/>
          <w:szCs w:val="28"/>
        </w:rPr>
        <w:t xml:space="preserve">ежрайонной </w:t>
      </w:r>
      <w:r>
        <w:rPr>
          <w:rFonts w:ascii="Times New Roman" w:hAnsi="Times New Roman"/>
          <w:sz w:val="28"/>
          <w:szCs w:val="28"/>
        </w:rPr>
        <w:t>И</w:t>
      </w:r>
      <w:r w:rsidRPr="00AB666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Н</w:t>
      </w:r>
      <w:r w:rsidRPr="00AB6668">
        <w:rPr>
          <w:rFonts w:ascii="Times New Roman" w:hAnsi="Times New Roman"/>
          <w:sz w:val="28"/>
          <w:szCs w:val="28"/>
        </w:rPr>
        <w:t>С России №12 по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76F5A" w:rsidRDefault="00676F5A" w:rsidP="00676F5A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676F5A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676F5A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676F5A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676F5A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676F5A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676F5A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F5A" w:rsidRPr="00AB6668" w:rsidRDefault="00676F5A" w:rsidP="001E4D00">
      <w:pPr>
        <w:pStyle w:val="Style11"/>
        <w:widowControl/>
        <w:tabs>
          <w:tab w:val="left" w:pos="109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sectPr w:rsidR="00676F5A" w:rsidRPr="00AB6668" w:rsidSect="001448A7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E02FC0"/>
    <w:lvl w:ilvl="0">
      <w:numFmt w:val="bullet"/>
      <w:lvlText w:val="*"/>
      <w:lvlJc w:val="left"/>
    </w:lvl>
  </w:abstractNum>
  <w:abstractNum w:abstractNumId="1">
    <w:nsid w:val="09A95879"/>
    <w:multiLevelType w:val="singleLevel"/>
    <w:tmpl w:val="B95EEA34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3327B73"/>
    <w:multiLevelType w:val="singleLevel"/>
    <w:tmpl w:val="6D84EB12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53E23E16"/>
    <w:multiLevelType w:val="multilevel"/>
    <w:tmpl w:val="47FC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54A44CCA"/>
    <w:multiLevelType w:val="hybridMultilevel"/>
    <w:tmpl w:val="6DEECF00"/>
    <w:lvl w:ilvl="0" w:tplc="4A2E5350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B3208"/>
    <w:multiLevelType w:val="hybridMultilevel"/>
    <w:tmpl w:val="2826AD6C"/>
    <w:lvl w:ilvl="0" w:tplc="7A9AF37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4A2E535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412E3"/>
    <w:multiLevelType w:val="hybridMultilevel"/>
    <w:tmpl w:val="80DE694E"/>
    <w:lvl w:ilvl="0" w:tplc="4A2E5350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735B2"/>
    <w:multiLevelType w:val="hybridMultilevel"/>
    <w:tmpl w:val="74A42AF4"/>
    <w:lvl w:ilvl="0" w:tplc="DECA7754">
      <w:start w:val="2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C7294"/>
    <w:multiLevelType w:val="multilevel"/>
    <w:tmpl w:val="BB5C54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63BF4F88"/>
    <w:multiLevelType w:val="hybridMultilevel"/>
    <w:tmpl w:val="9E34B368"/>
    <w:lvl w:ilvl="0" w:tplc="4A2E5350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960F9"/>
    <w:multiLevelType w:val="singleLevel"/>
    <w:tmpl w:val="892A7DB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48D2"/>
    <w:rsid w:val="000F754F"/>
    <w:rsid w:val="001448A7"/>
    <w:rsid w:val="0019565E"/>
    <w:rsid w:val="001E4D00"/>
    <w:rsid w:val="0039361E"/>
    <w:rsid w:val="0047326E"/>
    <w:rsid w:val="0050761C"/>
    <w:rsid w:val="0057585D"/>
    <w:rsid w:val="00676F5A"/>
    <w:rsid w:val="00680B60"/>
    <w:rsid w:val="006D4439"/>
    <w:rsid w:val="0071768A"/>
    <w:rsid w:val="00762EB3"/>
    <w:rsid w:val="007B4574"/>
    <w:rsid w:val="00AB6668"/>
    <w:rsid w:val="00B20C68"/>
    <w:rsid w:val="00B658C3"/>
    <w:rsid w:val="00B73086"/>
    <w:rsid w:val="00B95A83"/>
    <w:rsid w:val="00BE7C84"/>
    <w:rsid w:val="00C34C45"/>
    <w:rsid w:val="00C64495"/>
    <w:rsid w:val="00CC48D2"/>
    <w:rsid w:val="00D55C7A"/>
    <w:rsid w:val="00D72E3A"/>
    <w:rsid w:val="00F8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2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48D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CC48D2"/>
    <w:pPr>
      <w:widowControl w:val="0"/>
      <w:autoSpaceDE w:val="0"/>
      <w:autoSpaceDN w:val="0"/>
      <w:adjustRightInd w:val="0"/>
      <w:spacing w:line="283" w:lineRule="exact"/>
      <w:ind w:hanging="293"/>
    </w:pPr>
    <w:rPr>
      <w:rFonts w:ascii="Arial" w:hAnsi="Arial"/>
    </w:rPr>
  </w:style>
  <w:style w:type="paragraph" w:customStyle="1" w:styleId="Style2">
    <w:name w:val="Style2"/>
    <w:basedOn w:val="a"/>
    <w:rsid w:val="00CC48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CC48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CC48D2"/>
    <w:pPr>
      <w:widowControl w:val="0"/>
      <w:autoSpaceDE w:val="0"/>
      <w:autoSpaceDN w:val="0"/>
      <w:adjustRightInd w:val="0"/>
      <w:spacing w:line="278" w:lineRule="exact"/>
      <w:ind w:hanging="715"/>
    </w:pPr>
    <w:rPr>
      <w:rFonts w:ascii="Arial" w:hAnsi="Arial"/>
    </w:rPr>
  </w:style>
  <w:style w:type="character" w:customStyle="1" w:styleId="FontStyle14">
    <w:name w:val="Font Style14"/>
    <w:basedOn w:val="a0"/>
    <w:rsid w:val="00CC48D2"/>
    <w:rPr>
      <w:rFonts w:ascii="Arial" w:hAnsi="Arial" w:cs="Arial" w:hint="default"/>
      <w:color w:val="000000"/>
      <w:sz w:val="22"/>
      <w:szCs w:val="22"/>
    </w:rPr>
  </w:style>
  <w:style w:type="character" w:customStyle="1" w:styleId="FontStyle15">
    <w:name w:val="Font Style15"/>
    <w:basedOn w:val="a0"/>
    <w:rsid w:val="00CC48D2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a4">
    <w:name w:val="Strong"/>
    <w:basedOn w:val="a0"/>
    <w:qFormat/>
    <w:rsid w:val="00CC48D2"/>
    <w:rPr>
      <w:b/>
      <w:bCs/>
    </w:rPr>
  </w:style>
  <w:style w:type="paragraph" w:styleId="a5">
    <w:name w:val="List Paragraph"/>
    <w:basedOn w:val="a"/>
    <w:uiPriority w:val="34"/>
    <w:qFormat/>
    <w:rsid w:val="00CC48D2"/>
    <w:pPr>
      <w:ind w:left="720"/>
      <w:contextualSpacing/>
    </w:pPr>
  </w:style>
  <w:style w:type="paragraph" w:customStyle="1" w:styleId="Style33">
    <w:name w:val="Style33"/>
    <w:basedOn w:val="a"/>
    <w:rsid w:val="00D72E3A"/>
    <w:pPr>
      <w:widowControl w:val="0"/>
      <w:autoSpaceDE w:val="0"/>
      <w:autoSpaceDN w:val="0"/>
      <w:adjustRightInd w:val="0"/>
      <w:spacing w:line="269" w:lineRule="exact"/>
      <w:ind w:hanging="350"/>
    </w:pPr>
    <w:rPr>
      <w:rFonts w:ascii="Sylfaen" w:hAnsi="Sylfaen"/>
    </w:rPr>
  </w:style>
  <w:style w:type="character" w:customStyle="1" w:styleId="FontStyle44">
    <w:name w:val="Font Style44"/>
    <w:basedOn w:val="a0"/>
    <w:rsid w:val="00D72E3A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D72E3A"/>
    <w:pPr>
      <w:widowControl w:val="0"/>
      <w:autoSpaceDE w:val="0"/>
      <w:autoSpaceDN w:val="0"/>
      <w:adjustRightInd w:val="0"/>
      <w:spacing w:line="538" w:lineRule="exact"/>
      <w:ind w:hanging="1795"/>
    </w:pPr>
    <w:rPr>
      <w:rFonts w:ascii="Sylfaen" w:hAnsi="Sylfaen"/>
    </w:rPr>
  </w:style>
  <w:style w:type="character" w:customStyle="1" w:styleId="FontStyle43">
    <w:name w:val="Font Style43"/>
    <w:basedOn w:val="a0"/>
    <w:rsid w:val="00D72E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rsid w:val="00D72E3A"/>
    <w:pPr>
      <w:widowControl w:val="0"/>
      <w:autoSpaceDE w:val="0"/>
      <w:autoSpaceDN w:val="0"/>
      <w:adjustRightInd w:val="0"/>
      <w:spacing w:line="278" w:lineRule="exact"/>
      <w:ind w:hanging="336"/>
      <w:jc w:val="both"/>
    </w:pPr>
    <w:rPr>
      <w:rFonts w:ascii="Sylfaen" w:hAnsi="Sylfaen"/>
    </w:rPr>
  </w:style>
  <w:style w:type="paragraph" w:customStyle="1" w:styleId="Style26">
    <w:name w:val="Style26"/>
    <w:basedOn w:val="a"/>
    <w:rsid w:val="00D72E3A"/>
    <w:pPr>
      <w:widowControl w:val="0"/>
      <w:autoSpaceDE w:val="0"/>
      <w:autoSpaceDN w:val="0"/>
      <w:adjustRightInd w:val="0"/>
      <w:spacing w:line="261" w:lineRule="exact"/>
      <w:ind w:firstLine="269"/>
      <w:jc w:val="both"/>
    </w:pPr>
    <w:rPr>
      <w:rFonts w:ascii="Sylfaen" w:hAnsi="Sylfaen"/>
    </w:rPr>
  </w:style>
  <w:style w:type="paragraph" w:customStyle="1" w:styleId="Style19">
    <w:name w:val="Style19"/>
    <w:basedOn w:val="a"/>
    <w:rsid w:val="0039361E"/>
    <w:pPr>
      <w:widowControl w:val="0"/>
      <w:autoSpaceDE w:val="0"/>
      <w:autoSpaceDN w:val="0"/>
      <w:adjustRightInd w:val="0"/>
      <w:spacing w:line="278" w:lineRule="exact"/>
      <w:ind w:hanging="394"/>
    </w:pPr>
    <w:rPr>
      <w:rFonts w:ascii="Sylfaen" w:hAnsi="Sylfaen"/>
    </w:rPr>
  </w:style>
  <w:style w:type="paragraph" w:customStyle="1" w:styleId="Style25">
    <w:name w:val="Style25"/>
    <w:basedOn w:val="a"/>
    <w:rsid w:val="0039361E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ascii="Sylfaen" w:hAnsi="Sylfaen"/>
    </w:rPr>
  </w:style>
  <w:style w:type="paragraph" w:customStyle="1" w:styleId="Style27">
    <w:name w:val="Style27"/>
    <w:basedOn w:val="a"/>
    <w:rsid w:val="0039361E"/>
    <w:pPr>
      <w:widowControl w:val="0"/>
      <w:autoSpaceDE w:val="0"/>
      <w:autoSpaceDN w:val="0"/>
      <w:adjustRightInd w:val="0"/>
      <w:spacing w:line="259" w:lineRule="exact"/>
      <w:ind w:hanging="389"/>
    </w:pPr>
    <w:rPr>
      <w:rFonts w:ascii="Sylfaen" w:hAnsi="Sylfaen"/>
    </w:rPr>
  </w:style>
  <w:style w:type="table" w:styleId="a6">
    <w:name w:val="Table Grid"/>
    <w:basedOn w:val="a1"/>
    <w:uiPriority w:val="59"/>
    <w:rsid w:val="001E4D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2013-11-25T12:11:00Z</cp:lastPrinted>
  <dcterms:created xsi:type="dcterms:W3CDTF">2013-11-25T11:17:00Z</dcterms:created>
  <dcterms:modified xsi:type="dcterms:W3CDTF">2013-11-26T09:44:00Z</dcterms:modified>
</cp:coreProperties>
</file>